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698D8" w14:textId="01120703" w:rsidR="003E7101" w:rsidRPr="000164A3" w:rsidRDefault="009C2327" w:rsidP="00AC269B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0164A3">
        <w:rPr>
          <w:rFonts w:ascii="黑体" w:eastAsia="黑体" w:hAnsi="黑体" w:hint="eastAsia"/>
          <w:b/>
          <w:sz w:val="44"/>
          <w:szCs w:val="44"/>
        </w:rPr>
        <w:t>公开招</w:t>
      </w:r>
      <w:r w:rsidR="00EB7E25" w:rsidRPr="000164A3">
        <w:rPr>
          <w:rFonts w:ascii="黑体" w:eastAsia="黑体" w:hAnsi="黑体" w:hint="eastAsia"/>
          <w:b/>
          <w:sz w:val="44"/>
          <w:szCs w:val="44"/>
        </w:rPr>
        <w:t>标</w:t>
      </w:r>
      <w:r w:rsidR="00063020" w:rsidRPr="000164A3">
        <w:rPr>
          <w:rFonts w:ascii="黑体" w:eastAsia="黑体" w:hAnsi="黑体" w:hint="eastAsia"/>
          <w:b/>
          <w:sz w:val="44"/>
          <w:szCs w:val="44"/>
        </w:rPr>
        <w:t>公告</w:t>
      </w:r>
    </w:p>
    <w:p w14:paraId="78336044" w14:textId="77777777" w:rsidR="00814520" w:rsidRPr="000164A3" w:rsidRDefault="00814520" w:rsidP="002B7735">
      <w:pPr>
        <w:rPr>
          <w:rFonts w:ascii="仿宋" w:eastAsia="仿宋" w:hAnsi="仿宋" w:hint="eastAsia"/>
          <w:sz w:val="30"/>
          <w:szCs w:val="30"/>
        </w:rPr>
      </w:pPr>
    </w:p>
    <w:p w14:paraId="3B3864D3" w14:textId="7F85F367" w:rsidR="00814520" w:rsidRPr="000164A3" w:rsidRDefault="00EB7E25" w:rsidP="002B7735">
      <w:pPr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b/>
          <w:sz w:val="30"/>
          <w:szCs w:val="30"/>
        </w:rPr>
        <w:t>尊敬的投标人</w:t>
      </w:r>
      <w:r w:rsidRPr="000164A3">
        <w:rPr>
          <w:rFonts w:ascii="仿宋" w:eastAsia="仿宋" w:hAnsi="仿宋" w:hint="eastAsia"/>
          <w:sz w:val="30"/>
          <w:szCs w:val="30"/>
        </w:rPr>
        <w:t>：</w:t>
      </w:r>
    </w:p>
    <w:p w14:paraId="28C7A109" w14:textId="45E69D96" w:rsidR="003E7101" w:rsidRPr="000164A3" w:rsidRDefault="00EB7E25" w:rsidP="00AC269B">
      <w:pPr>
        <w:ind w:firstLineChars="189" w:firstLine="567"/>
        <w:rPr>
          <w:rFonts w:ascii="仿宋" w:eastAsia="仿宋" w:hAnsi="仿宋" w:hint="eastAsia"/>
          <w:sz w:val="30"/>
          <w:szCs w:val="30"/>
          <w:lang w:eastAsia="zh-CN"/>
        </w:rPr>
      </w:pPr>
      <w:r w:rsidRPr="000164A3">
        <w:rPr>
          <w:rFonts w:ascii="仿宋" w:eastAsia="仿宋" w:hAnsi="仿宋" w:hint="eastAsia"/>
          <w:sz w:val="30"/>
          <w:szCs w:val="30"/>
          <w:lang w:eastAsia="zh-CN"/>
        </w:rPr>
        <w:t>我们诚挚地邀请贵公司参与我们的招标项目，并成为我们的入围候选人。</w:t>
      </w:r>
    </w:p>
    <w:p w14:paraId="0D79925E" w14:textId="0CC8A09A" w:rsidR="003E7101" w:rsidRPr="000164A3" w:rsidRDefault="00F2222D" w:rsidP="00AC269B">
      <w:pPr>
        <w:ind w:firstLineChars="189" w:firstLine="569"/>
        <w:rPr>
          <w:rFonts w:ascii="仿宋" w:eastAsia="仿宋" w:hAnsi="仿宋" w:hint="eastAsia"/>
          <w:b/>
          <w:sz w:val="30"/>
          <w:szCs w:val="30"/>
        </w:rPr>
      </w:pPr>
      <w:r w:rsidRPr="000164A3">
        <w:rPr>
          <w:rFonts w:ascii="仿宋" w:eastAsia="仿宋" w:hAnsi="仿宋" w:hint="eastAsia"/>
          <w:b/>
          <w:sz w:val="30"/>
          <w:szCs w:val="30"/>
        </w:rPr>
        <w:t>一、</w:t>
      </w:r>
      <w:r w:rsidR="00EB7E25" w:rsidRPr="000164A3">
        <w:rPr>
          <w:rFonts w:ascii="仿宋" w:eastAsia="仿宋" w:hAnsi="仿宋" w:hint="eastAsia"/>
          <w:b/>
          <w:sz w:val="30"/>
          <w:szCs w:val="30"/>
        </w:rPr>
        <w:t>项目概述：</w:t>
      </w:r>
    </w:p>
    <w:p w14:paraId="0BF0C731" w14:textId="3A0FCA9D" w:rsidR="003E7101" w:rsidRPr="000164A3" w:rsidRDefault="00EB7E25" w:rsidP="00AC269B">
      <w:pPr>
        <w:ind w:firstLineChars="189" w:firstLine="569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b/>
          <w:sz w:val="30"/>
          <w:szCs w:val="30"/>
        </w:rPr>
        <w:t>项目名称</w:t>
      </w:r>
      <w:r w:rsidRPr="000164A3">
        <w:rPr>
          <w:rFonts w:ascii="仿宋" w:eastAsia="仿宋" w:hAnsi="仿宋" w:hint="eastAsia"/>
          <w:sz w:val="30"/>
          <w:szCs w:val="30"/>
        </w:rPr>
        <w:t>：</w:t>
      </w:r>
      <w:r w:rsidR="00814520" w:rsidRPr="000164A3">
        <w:rPr>
          <w:rFonts w:ascii="仿宋" w:eastAsia="仿宋" w:hAnsi="仿宋" w:hint="eastAsia"/>
          <w:sz w:val="30"/>
          <w:szCs w:val="30"/>
        </w:rPr>
        <w:t>长春高新技术产业（集团）股份有限公司办公用品采购</w:t>
      </w:r>
    </w:p>
    <w:p w14:paraId="2F164844" w14:textId="0A8C366D" w:rsidR="003E7101" w:rsidRPr="000164A3" w:rsidRDefault="00EB7E25" w:rsidP="00AC269B">
      <w:pPr>
        <w:ind w:firstLineChars="189" w:firstLine="569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b/>
          <w:sz w:val="30"/>
          <w:szCs w:val="30"/>
        </w:rPr>
        <w:t>项目地点</w:t>
      </w:r>
      <w:r w:rsidRPr="000164A3">
        <w:rPr>
          <w:rFonts w:ascii="仿宋" w:eastAsia="仿宋" w:hAnsi="仿宋" w:hint="eastAsia"/>
          <w:sz w:val="30"/>
          <w:szCs w:val="30"/>
        </w:rPr>
        <w:t>：</w:t>
      </w:r>
      <w:r w:rsidR="00814520" w:rsidRPr="000164A3">
        <w:rPr>
          <w:rFonts w:ascii="仿宋" w:eastAsia="仿宋" w:hAnsi="仿宋" w:hint="eastAsia"/>
          <w:sz w:val="30"/>
          <w:szCs w:val="30"/>
        </w:rPr>
        <w:t>长春市</w:t>
      </w:r>
      <w:r w:rsidR="003D3943" w:rsidRPr="000164A3">
        <w:rPr>
          <w:rFonts w:ascii="仿宋" w:eastAsia="仿宋" w:hAnsi="仿宋" w:hint="eastAsia"/>
          <w:sz w:val="30"/>
          <w:szCs w:val="30"/>
        </w:rPr>
        <w:t>高新区</w:t>
      </w:r>
      <w:r w:rsidR="00814520" w:rsidRPr="000164A3">
        <w:rPr>
          <w:rFonts w:ascii="仿宋" w:eastAsia="仿宋" w:hAnsi="仿宋" w:hint="eastAsia"/>
          <w:sz w:val="30"/>
          <w:szCs w:val="30"/>
        </w:rPr>
        <w:t>海容广场27层</w:t>
      </w:r>
    </w:p>
    <w:p w14:paraId="009A5C12" w14:textId="1169B73F" w:rsidR="003E7101" w:rsidRPr="000164A3" w:rsidRDefault="00EB7E25" w:rsidP="00AC269B">
      <w:pPr>
        <w:ind w:firstLineChars="189" w:firstLine="569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b/>
          <w:sz w:val="30"/>
          <w:szCs w:val="30"/>
          <w:lang w:eastAsia="zh-CN"/>
        </w:rPr>
        <w:t>招标内容</w:t>
      </w:r>
      <w:r w:rsidRPr="000164A3">
        <w:rPr>
          <w:rFonts w:ascii="仿宋" w:eastAsia="仿宋" w:hAnsi="仿宋" w:hint="eastAsia"/>
          <w:sz w:val="30"/>
          <w:szCs w:val="30"/>
          <w:lang w:eastAsia="zh-CN"/>
        </w:rPr>
        <w:t>：</w:t>
      </w:r>
      <w:r w:rsidR="0055446C" w:rsidRPr="000164A3">
        <w:rPr>
          <w:rFonts w:ascii="仿宋" w:eastAsia="仿宋" w:hAnsi="仿宋" w:hint="eastAsia"/>
          <w:sz w:val="30"/>
          <w:szCs w:val="30"/>
          <w:lang w:eastAsia="zh-CN"/>
        </w:rPr>
        <w:t>2024年度</w:t>
      </w:r>
      <w:r w:rsidR="001D521F" w:rsidRPr="000164A3">
        <w:rPr>
          <w:rFonts w:ascii="仿宋" w:eastAsia="仿宋" w:hAnsi="仿宋" w:hint="eastAsia"/>
          <w:sz w:val="30"/>
          <w:szCs w:val="30"/>
          <w:lang w:eastAsia="zh-CN"/>
        </w:rPr>
        <w:t>常用的办公用品、低值易耗品、台式（笔记本）电脑</w:t>
      </w:r>
      <w:r w:rsidR="00EA2DF1">
        <w:rPr>
          <w:rFonts w:ascii="仿宋" w:eastAsia="仿宋" w:hAnsi="仿宋" w:hint="eastAsia"/>
          <w:sz w:val="30"/>
          <w:szCs w:val="30"/>
          <w:lang w:eastAsia="zh-CN"/>
        </w:rPr>
        <w:t>、</w:t>
      </w:r>
      <w:r w:rsidR="00EA2DF1">
        <w:rPr>
          <w:rFonts w:ascii="仿宋" w:eastAsia="仿宋" w:hAnsi="仿宋" w:cs="Calibri" w:hint="eastAsia"/>
          <w:sz w:val="30"/>
          <w:szCs w:val="30"/>
          <w:lang w:eastAsia="zh-CN"/>
        </w:rPr>
        <w:t>网络设备配件</w:t>
      </w:r>
      <w:r w:rsidR="001D521F" w:rsidRPr="000164A3">
        <w:rPr>
          <w:rFonts w:ascii="仿宋" w:eastAsia="仿宋" w:hAnsi="仿宋" w:hint="eastAsia"/>
          <w:sz w:val="30"/>
          <w:szCs w:val="30"/>
          <w:lang w:eastAsia="zh-CN"/>
        </w:rPr>
        <w:t>等。</w:t>
      </w:r>
      <w:r w:rsidR="00A45A30" w:rsidRPr="000164A3">
        <w:rPr>
          <w:rFonts w:ascii="仿宋" w:eastAsia="仿宋" w:hAnsi="仿宋" w:hint="eastAsia"/>
          <w:sz w:val="30"/>
          <w:szCs w:val="30"/>
        </w:rPr>
        <w:t>详见</w:t>
      </w:r>
      <w:r w:rsidR="008D5F5A" w:rsidRPr="000164A3">
        <w:rPr>
          <w:rFonts w:ascii="仿宋" w:eastAsia="仿宋" w:hAnsi="仿宋" w:hint="eastAsia"/>
          <w:sz w:val="30"/>
          <w:szCs w:val="30"/>
        </w:rPr>
        <w:t>招标文件中的</w:t>
      </w:r>
      <w:r w:rsidR="00A45A30" w:rsidRPr="000164A3">
        <w:rPr>
          <w:rFonts w:ascii="仿宋" w:eastAsia="仿宋" w:hAnsi="仿宋" w:hint="eastAsia"/>
          <w:sz w:val="30"/>
          <w:szCs w:val="30"/>
        </w:rPr>
        <w:t>《拟采购的办公用品种类及汇总表》</w:t>
      </w:r>
    </w:p>
    <w:p w14:paraId="3CCACD12" w14:textId="5B755078" w:rsidR="003E7101" w:rsidRPr="000164A3" w:rsidRDefault="00F2222D" w:rsidP="00AC269B">
      <w:pPr>
        <w:ind w:firstLineChars="189" w:firstLine="569"/>
        <w:rPr>
          <w:rFonts w:ascii="仿宋" w:eastAsia="仿宋" w:hAnsi="仿宋" w:hint="eastAsia"/>
          <w:b/>
          <w:sz w:val="30"/>
          <w:szCs w:val="30"/>
        </w:rPr>
      </w:pPr>
      <w:r w:rsidRPr="000164A3">
        <w:rPr>
          <w:rFonts w:ascii="仿宋" w:eastAsia="仿宋" w:hAnsi="仿宋" w:hint="eastAsia"/>
          <w:b/>
          <w:sz w:val="30"/>
          <w:szCs w:val="30"/>
        </w:rPr>
        <w:t>二、</w:t>
      </w:r>
      <w:r w:rsidR="00EB7E25" w:rsidRPr="000164A3">
        <w:rPr>
          <w:rFonts w:ascii="仿宋" w:eastAsia="仿宋" w:hAnsi="仿宋" w:hint="eastAsia"/>
          <w:b/>
          <w:sz w:val="30"/>
          <w:szCs w:val="30"/>
        </w:rPr>
        <w:t>投标人资格要求：</w:t>
      </w:r>
    </w:p>
    <w:p w14:paraId="4B29FDA9" w14:textId="7F4E7456" w:rsidR="003E7101" w:rsidRPr="000164A3" w:rsidRDefault="00830452" w:rsidP="00AC269B">
      <w:pPr>
        <w:ind w:firstLineChars="189" w:firstLine="567"/>
        <w:rPr>
          <w:rFonts w:ascii="仿宋" w:eastAsia="仿宋" w:hAnsi="仿宋" w:hint="eastAsia"/>
          <w:sz w:val="30"/>
          <w:szCs w:val="30"/>
          <w:lang w:eastAsia="zh-CN"/>
        </w:rPr>
      </w:pPr>
      <w:r w:rsidRPr="000164A3">
        <w:rPr>
          <w:rFonts w:ascii="仿宋" w:eastAsia="仿宋" w:hAnsi="仿宋" w:hint="eastAsia"/>
          <w:sz w:val="30"/>
          <w:szCs w:val="30"/>
          <w:lang w:eastAsia="zh-CN"/>
        </w:rPr>
        <w:t>1、</w:t>
      </w:r>
      <w:r w:rsidR="00EB7E25" w:rsidRPr="000164A3">
        <w:rPr>
          <w:rFonts w:ascii="仿宋" w:eastAsia="仿宋" w:hAnsi="仿宋" w:hint="eastAsia"/>
          <w:sz w:val="30"/>
          <w:szCs w:val="30"/>
          <w:lang w:eastAsia="zh-CN"/>
        </w:rPr>
        <w:t>注册于中华人民共和国的独立法人资格；</w:t>
      </w:r>
      <w:bookmarkStart w:id="0" w:name="_GoBack"/>
      <w:bookmarkEnd w:id="0"/>
    </w:p>
    <w:p w14:paraId="24F524B2" w14:textId="1F5321DD" w:rsidR="003E7101" w:rsidRPr="000164A3" w:rsidRDefault="00830452" w:rsidP="00AC269B">
      <w:pPr>
        <w:ind w:firstLineChars="189" w:firstLine="567"/>
        <w:rPr>
          <w:rFonts w:ascii="仿宋" w:eastAsia="仿宋" w:hAnsi="仿宋" w:hint="eastAsia"/>
          <w:sz w:val="30"/>
          <w:szCs w:val="30"/>
          <w:lang w:eastAsia="zh-CN"/>
        </w:rPr>
      </w:pPr>
      <w:r w:rsidRPr="000164A3">
        <w:rPr>
          <w:rFonts w:ascii="仿宋" w:eastAsia="仿宋" w:hAnsi="仿宋" w:hint="eastAsia"/>
          <w:sz w:val="30"/>
          <w:szCs w:val="30"/>
          <w:lang w:eastAsia="zh-CN"/>
        </w:rPr>
        <w:t>2、</w:t>
      </w:r>
      <w:r w:rsidR="00EB7E25" w:rsidRPr="000164A3">
        <w:rPr>
          <w:rFonts w:ascii="仿宋" w:eastAsia="仿宋" w:hAnsi="仿宋" w:hint="eastAsia"/>
          <w:sz w:val="30"/>
          <w:szCs w:val="30"/>
          <w:lang w:eastAsia="zh-CN"/>
        </w:rPr>
        <w:t>具有类似项目的经验，具备完成本项目的能力；</w:t>
      </w:r>
    </w:p>
    <w:p w14:paraId="6B8D9482" w14:textId="0ECF2B2C" w:rsidR="003E7101" w:rsidRPr="000164A3" w:rsidRDefault="00830452" w:rsidP="00AC269B">
      <w:pPr>
        <w:ind w:firstLineChars="189" w:firstLine="567"/>
        <w:rPr>
          <w:rFonts w:ascii="仿宋" w:eastAsia="仿宋" w:hAnsi="仿宋" w:hint="eastAsia"/>
          <w:sz w:val="30"/>
          <w:szCs w:val="30"/>
          <w:lang w:eastAsia="zh-CN"/>
        </w:rPr>
      </w:pPr>
      <w:r w:rsidRPr="000164A3">
        <w:rPr>
          <w:rFonts w:ascii="仿宋" w:eastAsia="仿宋" w:hAnsi="仿宋" w:hint="eastAsia"/>
          <w:sz w:val="30"/>
          <w:szCs w:val="30"/>
          <w:lang w:eastAsia="zh-CN"/>
        </w:rPr>
        <w:t>3、</w:t>
      </w:r>
      <w:r w:rsidR="00EB7E25" w:rsidRPr="000164A3">
        <w:rPr>
          <w:rFonts w:ascii="仿宋" w:eastAsia="仿宋" w:hAnsi="仿宋" w:hint="eastAsia"/>
          <w:sz w:val="30"/>
          <w:szCs w:val="30"/>
          <w:lang w:eastAsia="zh-CN"/>
        </w:rPr>
        <w:t>具有良好的商业信誉和健全的财务制度；</w:t>
      </w:r>
    </w:p>
    <w:p w14:paraId="318722E2" w14:textId="4F2D863F" w:rsidR="003E7101" w:rsidRPr="000164A3" w:rsidRDefault="00830452" w:rsidP="00AC269B">
      <w:pPr>
        <w:ind w:firstLineChars="189" w:firstLine="567"/>
        <w:rPr>
          <w:rFonts w:ascii="仿宋" w:eastAsia="仿宋" w:hAnsi="仿宋"/>
          <w:sz w:val="30"/>
          <w:szCs w:val="30"/>
          <w:lang w:eastAsia="zh-CN"/>
        </w:rPr>
      </w:pPr>
      <w:r w:rsidRPr="000164A3">
        <w:rPr>
          <w:rFonts w:ascii="仿宋" w:eastAsia="仿宋" w:hAnsi="仿宋" w:hint="eastAsia"/>
          <w:sz w:val="30"/>
          <w:szCs w:val="30"/>
          <w:lang w:eastAsia="zh-CN"/>
        </w:rPr>
        <w:t>4、</w:t>
      </w:r>
      <w:r w:rsidR="00EB7E25" w:rsidRPr="000164A3">
        <w:rPr>
          <w:rFonts w:ascii="仿宋" w:eastAsia="仿宋" w:hAnsi="仿宋" w:hint="eastAsia"/>
          <w:sz w:val="30"/>
          <w:szCs w:val="30"/>
          <w:lang w:eastAsia="zh-CN"/>
        </w:rPr>
        <w:t>具备履行合同所需的设备和专业技术能力</w:t>
      </w:r>
      <w:r w:rsidR="00A54DC5" w:rsidRPr="000164A3">
        <w:rPr>
          <w:rFonts w:ascii="仿宋" w:eastAsia="仿宋" w:hAnsi="仿宋" w:hint="eastAsia"/>
          <w:sz w:val="30"/>
          <w:szCs w:val="30"/>
          <w:lang w:eastAsia="zh-CN"/>
        </w:rPr>
        <w:t>；</w:t>
      </w:r>
    </w:p>
    <w:p w14:paraId="5BCE3DDD" w14:textId="48EC50A2" w:rsidR="00A54DC5" w:rsidRPr="000164A3" w:rsidRDefault="00A54DC5" w:rsidP="00AC269B">
      <w:pPr>
        <w:ind w:firstLineChars="189" w:firstLine="567"/>
        <w:rPr>
          <w:rFonts w:ascii="仿宋" w:eastAsia="仿宋" w:hAnsi="仿宋" w:hint="eastAsia"/>
          <w:sz w:val="30"/>
          <w:szCs w:val="30"/>
          <w:lang w:eastAsia="zh-CN"/>
        </w:rPr>
      </w:pPr>
      <w:r w:rsidRPr="000164A3">
        <w:rPr>
          <w:rFonts w:ascii="仿宋" w:eastAsia="仿宋" w:hAnsi="仿宋" w:hint="eastAsia"/>
          <w:sz w:val="30"/>
          <w:szCs w:val="30"/>
          <w:lang w:eastAsia="zh-CN"/>
        </w:rPr>
        <w:t>5、</w:t>
      </w:r>
      <w:r w:rsidRPr="000164A3">
        <w:rPr>
          <w:rFonts w:ascii="仿宋" w:eastAsia="仿宋" w:hAnsi="仿宋"/>
          <w:sz w:val="30"/>
          <w:szCs w:val="30"/>
          <w:lang w:eastAsia="zh-CN"/>
        </w:rPr>
        <w:t>在长春市内有实体店。</w:t>
      </w:r>
    </w:p>
    <w:p w14:paraId="249D3BAF" w14:textId="552CF3D7" w:rsidR="00F2222D" w:rsidRPr="000164A3" w:rsidRDefault="00F2222D" w:rsidP="00AC269B">
      <w:pPr>
        <w:ind w:firstLineChars="189" w:firstLine="569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b/>
          <w:sz w:val="30"/>
          <w:szCs w:val="30"/>
        </w:rPr>
        <w:t>三、报名要求</w:t>
      </w:r>
      <w:r w:rsidRPr="000164A3">
        <w:rPr>
          <w:rFonts w:ascii="仿宋" w:eastAsia="仿宋" w:hAnsi="仿宋" w:hint="eastAsia"/>
          <w:sz w:val="30"/>
          <w:szCs w:val="30"/>
        </w:rPr>
        <w:t>：</w:t>
      </w:r>
    </w:p>
    <w:p w14:paraId="45CD7616" w14:textId="5E3E995A" w:rsidR="0057544F" w:rsidRPr="000164A3" w:rsidRDefault="00F2222D" w:rsidP="00AC269B">
      <w:pPr>
        <w:ind w:firstLineChars="189" w:firstLine="567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sz w:val="30"/>
          <w:szCs w:val="30"/>
        </w:rPr>
        <w:t>1、</w:t>
      </w:r>
      <w:r w:rsidR="0057544F" w:rsidRPr="000164A3">
        <w:rPr>
          <w:rFonts w:ascii="仿宋" w:eastAsia="仿宋" w:hAnsi="仿宋" w:hint="eastAsia"/>
          <w:b/>
          <w:sz w:val="30"/>
          <w:szCs w:val="30"/>
        </w:rPr>
        <w:t>报名</w:t>
      </w:r>
      <w:r w:rsidRPr="000164A3">
        <w:rPr>
          <w:rFonts w:ascii="仿宋" w:eastAsia="仿宋" w:hAnsi="仿宋" w:hint="eastAsia"/>
          <w:b/>
          <w:sz w:val="30"/>
          <w:szCs w:val="30"/>
        </w:rPr>
        <w:t>时间</w:t>
      </w:r>
      <w:r w:rsidRPr="000164A3">
        <w:rPr>
          <w:rFonts w:ascii="仿宋" w:eastAsia="仿宋" w:hAnsi="仿宋" w:hint="eastAsia"/>
          <w:sz w:val="30"/>
          <w:szCs w:val="30"/>
        </w:rPr>
        <w:t>：2023年12月25日～12月29日，每日上午9:00至11:00，</w:t>
      </w:r>
      <w:r w:rsidR="0057544F" w:rsidRPr="000164A3">
        <w:rPr>
          <w:rFonts w:ascii="仿宋" w:eastAsia="仿宋" w:hAnsi="仿宋" w:hint="eastAsia"/>
          <w:sz w:val="30"/>
          <w:szCs w:val="30"/>
        </w:rPr>
        <w:t>下午</w:t>
      </w:r>
      <w:r w:rsidRPr="000164A3">
        <w:rPr>
          <w:rFonts w:ascii="仿宋" w:eastAsia="仿宋" w:hAnsi="仿宋" w:hint="eastAsia"/>
          <w:sz w:val="30"/>
          <w:szCs w:val="30"/>
        </w:rPr>
        <w:t>14:00至16:00</w:t>
      </w:r>
    </w:p>
    <w:p w14:paraId="2258CF53" w14:textId="77777777" w:rsidR="0083216A" w:rsidRPr="000164A3" w:rsidRDefault="0057544F" w:rsidP="00AC269B">
      <w:pPr>
        <w:ind w:firstLineChars="189" w:firstLine="567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sz w:val="30"/>
          <w:szCs w:val="30"/>
        </w:rPr>
        <w:t>2、</w:t>
      </w:r>
      <w:r w:rsidRPr="000164A3">
        <w:rPr>
          <w:rFonts w:ascii="仿宋" w:eastAsia="仿宋" w:hAnsi="仿宋" w:hint="eastAsia"/>
          <w:b/>
          <w:sz w:val="30"/>
          <w:szCs w:val="30"/>
        </w:rPr>
        <w:t>报名地点</w:t>
      </w:r>
      <w:r w:rsidRPr="000164A3">
        <w:rPr>
          <w:rFonts w:ascii="仿宋" w:eastAsia="仿宋" w:hAnsi="仿宋" w:hint="eastAsia"/>
          <w:sz w:val="30"/>
          <w:szCs w:val="30"/>
        </w:rPr>
        <w:t>：长春市前进大街与东蔚山路交汇处海容广场B座27层。</w:t>
      </w:r>
    </w:p>
    <w:p w14:paraId="1B27581E" w14:textId="49D8EF15" w:rsidR="0083216A" w:rsidRPr="000164A3" w:rsidRDefault="0083216A" w:rsidP="00AC269B">
      <w:pPr>
        <w:ind w:firstLineChars="189" w:firstLine="567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sz w:val="30"/>
          <w:szCs w:val="30"/>
        </w:rPr>
        <w:t>3、</w:t>
      </w:r>
      <w:r w:rsidRPr="000164A3">
        <w:rPr>
          <w:rFonts w:ascii="仿宋" w:eastAsia="仿宋" w:hAnsi="仿宋" w:hint="eastAsia"/>
          <w:b/>
          <w:sz w:val="30"/>
          <w:szCs w:val="30"/>
        </w:rPr>
        <w:t>发布公告的媒介</w:t>
      </w:r>
      <w:r w:rsidRPr="000164A3">
        <w:rPr>
          <w:rFonts w:ascii="仿宋" w:eastAsia="仿宋" w:hAnsi="仿宋" w:hint="eastAsia"/>
          <w:sz w:val="30"/>
          <w:szCs w:val="30"/>
        </w:rPr>
        <w:t>：</w:t>
      </w:r>
    </w:p>
    <w:p w14:paraId="4F6C2581" w14:textId="77777777" w:rsidR="0083216A" w:rsidRPr="000164A3" w:rsidRDefault="0083216A" w:rsidP="00AC269B">
      <w:pPr>
        <w:ind w:firstLineChars="189" w:firstLine="567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sz w:val="30"/>
          <w:szCs w:val="30"/>
        </w:rPr>
        <w:t>长春高新技术产业（集团）股份有限公司：</w:t>
      </w:r>
      <w:hyperlink r:id="rId8" w:history="1">
        <w:r w:rsidRPr="000164A3">
          <w:rPr>
            <w:rStyle w:val="ab"/>
            <w:rFonts w:ascii="仿宋" w:eastAsia="仿宋" w:hAnsi="仿宋" w:hint="eastAsia"/>
            <w:sz w:val="30"/>
            <w:szCs w:val="30"/>
          </w:rPr>
          <w:t>http://www.ccht.jl.cn/</w:t>
        </w:r>
      </w:hyperlink>
    </w:p>
    <w:p w14:paraId="11ABA66D" w14:textId="09571BCA" w:rsidR="0057544F" w:rsidRPr="000164A3" w:rsidRDefault="0083216A" w:rsidP="00AC269B">
      <w:pPr>
        <w:ind w:firstLineChars="189" w:firstLine="567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sz w:val="30"/>
          <w:szCs w:val="30"/>
        </w:rPr>
        <w:t>4</w:t>
      </w:r>
      <w:r w:rsidR="0057544F" w:rsidRPr="000164A3">
        <w:rPr>
          <w:rFonts w:ascii="仿宋" w:eastAsia="仿宋" w:hAnsi="仿宋" w:hint="eastAsia"/>
          <w:sz w:val="30"/>
          <w:szCs w:val="30"/>
        </w:rPr>
        <w:t>、</w:t>
      </w:r>
      <w:r w:rsidR="0057544F" w:rsidRPr="000164A3">
        <w:rPr>
          <w:rFonts w:ascii="仿宋" w:eastAsia="仿宋" w:hAnsi="仿宋" w:hint="eastAsia"/>
          <w:b/>
          <w:sz w:val="30"/>
          <w:szCs w:val="30"/>
        </w:rPr>
        <w:t>联系人</w:t>
      </w:r>
      <w:r w:rsidR="0057544F" w:rsidRPr="000164A3">
        <w:rPr>
          <w:rFonts w:ascii="仿宋" w:eastAsia="仿宋" w:hAnsi="仿宋" w:hint="eastAsia"/>
          <w:sz w:val="30"/>
          <w:szCs w:val="30"/>
        </w:rPr>
        <w:t>：张弛，联系电话0431-80557070</w:t>
      </w:r>
    </w:p>
    <w:p w14:paraId="60994DCB" w14:textId="77777777" w:rsidR="002B7735" w:rsidRPr="000164A3" w:rsidRDefault="0083216A" w:rsidP="00AC269B">
      <w:pPr>
        <w:ind w:firstLineChars="189" w:firstLine="567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sz w:val="30"/>
          <w:szCs w:val="30"/>
        </w:rPr>
        <w:t>5</w:t>
      </w:r>
      <w:r w:rsidR="0057544F" w:rsidRPr="000164A3">
        <w:rPr>
          <w:rFonts w:ascii="仿宋" w:eastAsia="仿宋" w:hAnsi="仿宋" w:hint="eastAsia"/>
          <w:sz w:val="30"/>
          <w:szCs w:val="30"/>
        </w:rPr>
        <w:t>、</w:t>
      </w:r>
      <w:r w:rsidR="00F2222D" w:rsidRPr="000164A3">
        <w:rPr>
          <w:rFonts w:ascii="仿宋" w:eastAsia="仿宋" w:hAnsi="仿宋" w:hint="eastAsia"/>
          <w:b/>
          <w:sz w:val="30"/>
          <w:szCs w:val="30"/>
        </w:rPr>
        <w:t>报名时须提交以下材料</w:t>
      </w:r>
      <w:r w:rsidR="00F2222D" w:rsidRPr="000164A3">
        <w:rPr>
          <w:rFonts w:ascii="仿宋" w:eastAsia="仿宋" w:hAnsi="仿宋" w:hint="eastAsia"/>
          <w:sz w:val="30"/>
          <w:szCs w:val="30"/>
        </w:rPr>
        <w:t>：</w:t>
      </w:r>
      <w:r w:rsidR="0057544F" w:rsidRPr="000164A3">
        <w:rPr>
          <w:rFonts w:ascii="仿宋" w:eastAsia="仿宋" w:hAnsi="仿宋" w:hint="eastAsia"/>
          <w:sz w:val="30"/>
          <w:szCs w:val="30"/>
        </w:rPr>
        <w:t>执照副本原件、业绩（与最少三家公司合作合同的关键页）复印件、授权书、代理书、委托书、公司技术人员配置数量等</w:t>
      </w:r>
      <w:r w:rsidR="002B7735" w:rsidRPr="000164A3">
        <w:rPr>
          <w:rFonts w:ascii="仿宋" w:eastAsia="仿宋" w:hAnsi="仿宋" w:hint="eastAsia"/>
          <w:sz w:val="30"/>
          <w:szCs w:val="30"/>
        </w:rPr>
        <w:t>。</w:t>
      </w:r>
    </w:p>
    <w:p w14:paraId="04D39838" w14:textId="18012A15" w:rsidR="002B7735" w:rsidRPr="000164A3" w:rsidRDefault="002B7735" w:rsidP="00AC269B">
      <w:pPr>
        <w:ind w:firstLineChars="189" w:firstLine="567"/>
        <w:rPr>
          <w:rFonts w:ascii="仿宋" w:eastAsia="仿宋" w:hAnsi="仿宋"/>
          <w:sz w:val="30"/>
          <w:szCs w:val="30"/>
        </w:rPr>
      </w:pPr>
      <w:r w:rsidRPr="000164A3">
        <w:rPr>
          <w:rFonts w:ascii="仿宋" w:eastAsia="仿宋" w:hAnsi="仿宋" w:hint="eastAsia"/>
          <w:sz w:val="30"/>
          <w:szCs w:val="30"/>
        </w:rPr>
        <w:t>6、</w:t>
      </w:r>
      <w:r w:rsidRPr="000164A3">
        <w:rPr>
          <w:rFonts w:ascii="仿宋" w:eastAsia="仿宋" w:hAnsi="仿宋" w:hint="eastAsia"/>
          <w:b/>
          <w:sz w:val="30"/>
          <w:szCs w:val="30"/>
        </w:rPr>
        <w:t>报名截止时间</w:t>
      </w:r>
      <w:r w:rsidRPr="000164A3">
        <w:rPr>
          <w:rFonts w:ascii="仿宋" w:eastAsia="仿宋" w:hAnsi="仿宋" w:hint="eastAsia"/>
          <w:sz w:val="30"/>
          <w:szCs w:val="30"/>
        </w:rPr>
        <w:t>：2023年12月29日</w:t>
      </w:r>
    </w:p>
    <w:p w14:paraId="7FB8370D" w14:textId="69255ABD" w:rsidR="00830452" w:rsidRPr="000164A3" w:rsidRDefault="00830452" w:rsidP="00AC269B">
      <w:pPr>
        <w:ind w:firstLineChars="189" w:firstLine="567"/>
        <w:rPr>
          <w:rFonts w:ascii="仿宋" w:eastAsia="仿宋" w:hAnsi="仿宋" w:hint="eastAsia"/>
          <w:sz w:val="30"/>
          <w:szCs w:val="30"/>
          <w:lang w:eastAsia="zh-CN"/>
        </w:rPr>
      </w:pPr>
      <w:r w:rsidRPr="000164A3">
        <w:rPr>
          <w:rFonts w:ascii="仿宋" w:eastAsia="仿宋" w:hAnsi="仿宋" w:hint="eastAsia"/>
          <w:sz w:val="30"/>
          <w:szCs w:val="30"/>
          <w:lang w:eastAsia="zh-CN"/>
        </w:rPr>
        <w:t>7、</w:t>
      </w:r>
      <w:r w:rsidRPr="000164A3">
        <w:rPr>
          <w:rFonts w:ascii="仿宋" w:eastAsia="仿宋" w:hAnsi="仿宋"/>
          <w:b/>
          <w:sz w:val="30"/>
          <w:szCs w:val="30"/>
          <w:lang w:eastAsia="zh-CN"/>
        </w:rPr>
        <w:t>资格审查方式</w:t>
      </w:r>
      <w:r w:rsidRPr="000164A3">
        <w:rPr>
          <w:rFonts w:ascii="仿宋" w:eastAsia="仿宋" w:hAnsi="仿宋"/>
          <w:sz w:val="30"/>
          <w:szCs w:val="30"/>
          <w:lang w:eastAsia="zh-CN"/>
        </w:rPr>
        <w:t>：资格后审</w:t>
      </w:r>
    </w:p>
    <w:p w14:paraId="68016AB4" w14:textId="4F3C7C78" w:rsidR="008D5F5A" w:rsidRPr="000164A3" w:rsidRDefault="00CE4D23" w:rsidP="00AC269B">
      <w:pPr>
        <w:ind w:firstLineChars="189" w:firstLine="569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  <w:lang w:eastAsia="zh-CN"/>
        </w:rPr>
        <w:t>四、</w:t>
      </w:r>
      <w:r w:rsidR="008D5F5A" w:rsidRPr="000164A3">
        <w:rPr>
          <w:rFonts w:ascii="仿宋" w:eastAsia="仿宋" w:hAnsi="仿宋" w:hint="eastAsia"/>
          <w:b/>
          <w:sz w:val="30"/>
          <w:szCs w:val="30"/>
        </w:rPr>
        <w:t>评标与入围</w:t>
      </w:r>
      <w:r w:rsidR="008D5F5A" w:rsidRPr="000164A3">
        <w:rPr>
          <w:rFonts w:ascii="仿宋" w:eastAsia="仿宋" w:hAnsi="仿宋" w:hint="eastAsia"/>
          <w:sz w:val="30"/>
          <w:szCs w:val="30"/>
        </w:rPr>
        <w:t>：</w:t>
      </w:r>
    </w:p>
    <w:p w14:paraId="1967669E" w14:textId="77777777" w:rsidR="008D5F5A" w:rsidRPr="000164A3" w:rsidRDefault="008D5F5A" w:rsidP="00AC269B">
      <w:pPr>
        <w:ind w:firstLineChars="189" w:firstLine="567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sz w:val="30"/>
          <w:szCs w:val="30"/>
        </w:rPr>
        <w:t>评标工作将在投标文件递交截止后进行。评标委员会将根据投标文件的质量、技术方案（占５０%）、投标价格（占５</w:t>
      </w:r>
      <w:r w:rsidRPr="000164A3">
        <w:rPr>
          <w:rFonts w:ascii="仿宋" w:eastAsia="仿宋" w:hAnsi="仿宋" w:hint="eastAsia"/>
          <w:sz w:val="30"/>
          <w:szCs w:val="30"/>
        </w:rPr>
        <w:lastRenderedPageBreak/>
        <w:t>０%）等因素进行综合评估。经过评审后，我们将公布入围名单，并向入围的投标人发出中标通知书。</w:t>
      </w:r>
    </w:p>
    <w:p w14:paraId="45029AB8" w14:textId="04B6889B" w:rsidR="003E7101" w:rsidRPr="000164A3" w:rsidRDefault="00EB7E25" w:rsidP="00AC269B">
      <w:pPr>
        <w:ind w:firstLineChars="189" w:firstLine="567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sz w:val="30"/>
          <w:szCs w:val="30"/>
        </w:rPr>
        <w:t>如果您符合上述条件，并且有意参与我们的招标项目，请</w:t>
      </w:r>
      <w:r w:rsidR="008D5F5A" w:rsidRPr="000164A3">
        <w:rPr>
          <w:rFonts w:ascii="仿宋" w:eastAsia="仿宋" w:hAnsi="仿宋" w:hint="eastAsia"/>
          <w:sz w:val="30"/>
          <w:szCs w:val="30"/>
        </w:rPr>
        <w:t>来项目地点报名</w:t>
      </w:r>
      <w:r w:rsidR="0057544F" w:rsidRPr="000164A3">
        <w:rPr>
          <w:rFonts w:ascii="仿宋" w:eastAsia="仿宋" w:hAnsi="仿宋" w:hint="eastAsia"/>
          <w:sz w:val="30"/>
          <w:szCs w:val="30"/>
        </w:rPr>
        <w:t>，</w:t>
      </w:r>
      <w:r w:rsidRPr="000164A3">
        <w:rPr>
          <w:rFonts w:ascii="仿宋" w:eastAsia="仿宋" w:hAnsi="仿宋" w:hint="eastAsia"/>
          <w:sz w:val="30"/>
          <w:szCs w:val="30"/>
        </w:rPr>
        <w:t>我们期待您的参与，共同为项目的成功努力。</w:t>
      </w:r>
    </w:p>
    <w:p w14:paraId="7F3A5A89" w14:textId="77777777" w:rsidR="00E722AB" w:rsidRPr="000164A3" w:rsidRDefault="00E722AB" w:rsidP="00AC269B">
      <w:pPr>
        <w:ind w:firstLineChars="189" w:firstLine="567"/>
        <w:rPr>
          <w:rFonts w:ascii="仿宋" w:eastAsia="仿宋" w:hAnsi="仿宋" w:hint="eastAsia"/>
          <w:sz w:val="30"/>
          <w:szCs w:val="30"/>
        </w:rPr>
      </w:pPr>
    </w:p>
    <w:p w14:paraId="0FF6614F" w14:textId="69D082E4" w:rsidR="003E7101" w:rsidRPr="000164A3" w:rsidRDefault="00EB7E25" w:rsidP="00AC269B">
      <w:pPr>
        <w:ind w:firstLineChars="189" w:firstLine="567"/>
        <w:rPr>
          <w:rFonts w:ascii="仿宋" w:eastAsia="仿宋" w:hAnsi="仿宋" w:hint="eastAsia"/>
          <w:sz w:val="30"/>
          <w:szCs w:val="30"/>
        </w:rPr>
      </w:pPr>
      <w:r w:rsidRPr="000164A3">
        <w:rPr>
          <w:rFonts w:ascii="仿宋" w:eastAsia="仿宋" w:hAnsi="仿宋" w:hint="eastAsia"/>
          <w:sz w:val="30"/>
          <w:szCs w:val="30"/>
        </w:rPr>
        <w:t>特此公告！</w:t>
      </w:r>
    </w:p>
    <w:p w14:paraId="79FFCCB7" w14:textId="6FE194BE" w:rsidR="003E7101" w:rsidRPr="000164A3" w:rsidRDefault="003E7101" w:rsidP="002B7735">
      <w:pPr>
        <w:rPr>
          <w:rFonts w:ascii="仿宋" w:eastAsia="仿宋" w:hAnsi="仿宋" w:hint="eastAsia"/>
          <w:sz w:val="30"/>
          <w:szCs w:val="30"/>
        </w:rPr>
      </w:pPr>
    </w:p>
    <w:p w14:paraId="2C114B0B" w14:textId="7404305E" w:rsidR="00EF3029" w:rsidRPr="000164A3" w:rsidRDefault="00EF3029" w:rsidP="002B7735">
      <w:pPr>
        <w:rPr>
          <w:rFonts w:ascii="仿宋" w:eastAsia="仿宋" w:hAnsi="仿宋" w:hint="eastAsia"/>
          <w:sz w:val="30"/>
          <w:szCs w:val="30"/>
        </w:rPr>
      </w:pPr>
    </w:p>
    <w:sectPr w:rsidR="00EF3029" w:rsidRPr="000164A3" w:rsidSect="00555CBB">
      <w:pgSz w:w="11906" w:h="16838" w:code="9"/>
      <w:pgMar w:top="1440" w:right="1800" w:bottom="1440" w:left="1800" w:header="851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3CA8" w14:textId="77777777" w:rsidR="00C72053" w:rsidRDefault="00C72053"/>
  </w:endnote>
  <w:endnote w:type="continuationSeparator" w:id="0">
    <w:p w14:paraId="46C214AE" w14:textId="77777777" w:rsidR="00C72053" w:rsidRDefault="00C72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6E5B0" w14:textId="77777777" w:rsidR="00C72053" w:rsidRDefault="00C72053"/>
  </w:footnote>
  <w:footnote w:type="continuationSeparator" w:id="0">
    <w:p w14:paraId="1B62357D" w14:textId="77777777" w:rsidR="00C72053" w:rsidRDefault="00C720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169DD"/>
    <w:multiLevelType w:val="hybridMultilevel"/>
    <w:tmpl w:val="41EA1E8E"/>
    <w:lvl w:ilvl="0" w:tplc="8FA4F29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CC68470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31947FEC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0DEA2ADE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E968CFB0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2DFCAA08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8FA06D64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0CB28382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89A64D60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1" w15:restartNumberingAfterBreak="0">
    <w:nsid w:val="7C99510E"/>
    <w:multiLevelType w:val="hybridMultilevel"/>
    <w:tmpl w:val="93489E88"/>
    <w:lvl w:ilvl="0" w:tplc="4C106266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67BABACE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F15CFA6A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3BE29AF0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6FD4AC44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22CC6B60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AEC65FAE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18A284F4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29342DCA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01"/>
    <w:rsid w:val="000164A3"/>
    <w:rsid w:val="00063020"/>
    <w:rsid w:val="00076B48"/>
    <w:rsid w:val="00083A35"/>
    <w:rsid w:val="0009027C"/>
    <w:rsid w:val="000969E2"/>
    <w:rsid w:val="001A0AB0"/>
    <w:rsid w:val="001D521F"/>
    <w:rsid w:val="0020381C"/>
    <w:rsid w:val="00253C55"/>
    <w:rsid w:val="00287BD7"/>
    <w:rsid w:val="002B7735"/>
    <w:rsid w:val="00311DB4"/>
    <w:rsid w:val="00353450"/>
    <w:rsid w:val="003C073F"/>
    <w:rsid w:val="003D3943"/>
    <w:rsid w:val="003E7101"/>
    <w:rsid w:val="004F5730"/>
    <w:rsid w:val="00521489"/>
    <w:rsid w:val="0055446C"/>
    <w:rsid w:val="00555CBB"/>
    <w:rsid w:val="0056066E"/>
    <w:rsid w:val="0057544F"/>
    <w:rsid w:val="00674D73"/>
    <w:rsid w:val="006A072D"/>
    <w:rsid w:val="006B77CD"/>
    <w:rsid w:val="00814520"/>
    <w:rsid w:val="00830452"/>
    <w:rsid w:val="0083216A"/>
    <w:rsid w:val="00866701"/>
    <w:rsid w:val="00886B30"/>
    <w:rsid w:val="008D5F5A"/>
    <w:rsid w:val="008F2391"/>
    <w:rsid w:val="009C2327"/>
    <w:rsid w:val="009E08B1"/>
    <w:rsid w:val="00A45A30"/>
    <w:rsid w:val="00A54DC5"/>
    <w:rsid w:val="00AC269B"/>
    <w:rsid w:val="00AD528E"/>
    <w:rsid w:val="00B55F1C"/>
    <w:rsid w:val="00BC5FDD"/>
    <w:rsid w:val="00BE0E2A"/>
    <w:rsid w:val="00C04C7D"/>
    <w:rsid w:val="00C72053"/>
    <w:rsid w:val="00CE4D23"/>
    <w:rsid w:val="00D7760D"/>
    <w:rsid w:val="00DA6F73"/>
    <w:rsid w:val="00E03D4C"/>
    <w:rsid w:val="00E06787"/>
    <w:rsid w:val="00E722AB"/>
    <w:rsid w:val="00EA2DF1"/>
    <w:rsid w:val="00EB7E25"/>
    <w:rsid w:val="00EF3029"/>
    <w:rsid w:val="00F010F5"/>
    <w:rsid w:val="00F2222D"/>
    <w:rsid w:val="00F86150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29712"/>
  <w15:docId w15:val="{A62EC748-AF90-4504-8297-5E1250ED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D3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D3943"/>
    <w:rPr>
      <w:rFonts w:ascii="Calibri" w:eastAsia="等线" w:hAnsi="Calibri" w:cs="21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DA6F7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DA6F73"/>
    <w:rPr>
      <w:rFonts w:ascii="Calibri" w:eastAsia="等线" w:hAnsi="Calibri" w:cs="21"/>
      <w:sz w:val="18"/>
      <w:szCs w:val="18"/>
    </w:rPr>
  </w:style>
  <w:style w:type="paragraph" w:styleId="af2">
    <w:name w:val="List Paragraph"/>
    <w:basedOn w:val="a"/>
    <w:uiPriority w:val="99"/>
    <w:unhideWhenUsed/>
    <w:rsid w:val="00F22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ht.jl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9055-17BB-498D-A96C-BE3C743A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张弛</cp:lastModifiedBy>
  <cp:revision>39</cp:revision>
  <cp:lastPrinted>2023-12-25T06:38:00Z</cp:lastPrinted>
  <dcterms:created xsi:type="dcterms:W3CDTF">2023-11-30T05:20:00Z</dcterms:created>
  <dcterms:modified xsi:type="dcterms:W3CDTF">2023-12-25T07:13:00Z</dcterms:modified>
</cp:coreProperties>
</file>